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4752" w:tblpY="9"/>
        <w:tblOverlap w:val="never"/>
        <w:tblW w:w="5850" w:type="dxa"/>
        <w:tblInd w:w="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5850"/>
      </w:tblGrid>
      <w:tr w:rsidR="0098562F" w14:paraId="4091FAAB" w14:textId="77777777">
        <w:trPr>
          <w:trHeight w:val="2310"/>
        </w:trPr>
        <w:tc>
          <w:tcPr>
            <w:tcW w:w="5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F33EEEE" w14:textId="77777777" w:rsidR="0098562F" w:rsidRDefault="00026E67">
            <w:pPr>
              <w:ind w:right="36"/>
              <w:jc w:val="center"/>
            </w:pPr>
            <w:r>
              <w:t xml:space="preserve">Criteria for Service Referral </w:t>
            </w:r>
            <w:r>
              <w:rPr>
                <w:b/>
                <w:color w:val="FF0000"/>
              </w:rPr>
              <w:t>MUST be completed</w:t>
            </w:r>
            <w:r>
              <w:rPr>
                <w:color w:val="FF0000"/>
              </w:rPr>
              <w:t xml:space="preserve"> </w:t>
            </w:r>
            <w:r>
              <w:t xml:space="preserve">by the </w:t>
            </w:r>
          </w:p>
          <w:p w14:paraId="5661D5A9" w14:textId="47684993" w:rsidR="0098562F" w:rsidRDefault="00026E67">
            <w:pPr>
              <w:spacing w:after="3" w:line="242" w:lineRule="auto"/>
              <w:ind w:right="1610" w:firstLine="1776"/>
            </w:pPr>
            <w:r>
              <w:rPr>
                <w:sz w:val="18"/>
              </w:rPr>
              <w:t xml:space="preserve">Referrer </w:t>
            </w:r>
            <w:r>
              <w:rPr>
                <w:b/>
                <w:sz w:val="18"/>
              </w:rPr>
              <w:t>before submitting</w:t>
            </w:r>
            <w:r>
              <w:rPr>
                <w:sz w:val="18"/>
              </w:rPr>
              <w:t xml:space="preserve"> </w:t>
            </w:r>
            <w:r w:rsidR="00BF00D5">
              <w:rPr>
                <w:rFonts w:ascii="Wingdings" w:eastAsia="Wingdings" w:hAnsi="Wingdings" w:cs="Wingdings"/>
                <w:sz w:val="18"/>
              </w:rPr>
              <w:sym w:font="Wingdings" w:char="F071"/>
            </w:r>
            <w:r>
              <w:rPr>
                <w:sz w:val="18"/>
              </w:rPr>
              <w:t xml:space="preserve"> Is this person 65 years+? </w:t>
            </w:r>
          </w:p>
          <w:p w14:paraId="024E8CE4" w14:textId="77777777" w:rsidR="0098562F" w:rsidRDefault="00026E67" w:rsidP="00214FFD">
            <w:pPr>
              <w:numPr>
                <w:ilvl w:val="0"/>
                <w:numId w:val="4"/>
              </w:numPr>
              <w:ind w:hanging="283"/>
            </w:pPr>
            <w:r>
              <w:rPr>
                <w:sz w:val="18"/>
              </w:rPr>
              <w:t xml:space="preserve">Is this person at risk of social isolation due to having no, or very few social interactions? </w:t>
            </w:r>
          </w:p>
          <w:p w14:paraId="1A7FA7CD" w14:textId="77777777" w:rsidR="0098562F" w:rsidRDefault="00026E67" w:rsidP="00214FFD">
            <w:pPr>
              <w:numPr>
                <w:ilvl w:val="0"/>
                <w:numId w:val="4"/>
              </w:numPr>
              <w:ind w:hanging="283"/>
            </w:pPr>
            <w:r>
              <w:rPr>
                <w:sz w:val="18"/>
              </w:rPr>
              <w:t xml:space="preserve">Is this person living in the community? </w:t>
            </w:r>
          </w:p>
          <w:p w14:paraId="2E5513F4" w14:textId="77777777" w:rsidR="0098562F" w:rsidRDefault="00026E67" w:rsidP="00214FFD">
            <w:pPr>
              <w:numPr>
                <w:ilvl w:val="0"/>
                <w:numId w:val="4"/>
              </w:numPr>
              <w:ind w:hanging="283"/>
            </w:pPr>
            <w:r>
              <w:rPr>
                <w:sz w:val="18"/>
              </w:rPr>
              <w:t xml:space="preserve">Is this person able to contribute to a mutually beneficial relationship? </w:t>
            </w:r>
          </w:p>
          <w:p w14:paraId="10EB5621" w14:textId="77777777" w:rsidR="0098562F" w:rsidRDefault="00026E67" w:rsidP="00214FFD">
            <w:pPr>
              <w:numPr>
                <w:ilvl w:val="0"/>
                <w:numId w:val="4"/>
              </w:numPr>
              <w:ind w:hanging="283"/>
            </w:pPr>
            <w:r>
              <w:rPr>
                <w:sz w:val="18"/>
              </w:rPr>
              <w:t xml:space="preserve">Has the service been explained to the person? </w:t>
            </w:r>
          </w:p>
          <w:p w14:paraId="2F53E557" w14:textId="77777777" w:rsidR="0098562F" w:rsidRDefault="00026E67" w:rsidP="00214FFD">
            <w:pPr>
              <w:numPr>
                <w:ilvl w:val="0"/>
                <w:numId w:val="4"/>
              </w:numPr>
              <w:ind w:hanging="283"/>
            </w:pPr>
            <w:r>
              <w:rPr>
                <w:sz w:val="18"/>
              </w:rPr>
              <w:t xml:space="preserve">Has this person given their permission for the referral? </w:t>
            </w:r>
          </w:p>
        </w:tc>
      </w:tr>
    </w:tbl>
    <w:p w14:paraId="3B4A5793" w14:textId="670A84D2" w:rsidR="0098562F" w:rsidRPr="005C444C" w:rsidRDefault="00BF00D5">
      <w:pPr>
        <w:spacing w:after="513"/>
        <w:ind w:right="5756"/>
        <w:jc w:val="center"/>
        <w:rPr>
          <w:sz w:val="12"/>
          <w:szCs w:val="10"/>
        </w:rPr>
      </w:pPr>
      <w:r>
        <w:rPr>
          <w:rFonts w:ascii="Century Schoolbook" w:eastAsia="Century Schoolbook" w:hAnsi="Century Schoolbook" w:cs="Century Schoolbook"/>
          <w:noProof/>
          <w:sz w:val="24"/>
        </w:rPr>
        <w:drawing>
          <wp:inline distT="0" distB="0" distL="0" distR="0" wp14:anchorId="19965D82" wp14:editId="0E760E59">
            <wp:extent cx="2390792" cy="1476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991" cy="148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6E67">
        <w:rPr>
          <w:rFonts w:ascii="Century Schoolbook" w:eastAsia="Century Schoolbook" w:hAnsi="Century Schoolbook" w:cs="Century Schoolbook"/>
          <w:sz w:val="24"/>
        </w:rPr>
        <w:t xml:space="preserve"> </w:t>
      </w:r>
    </w:p>
    <w:p w14:paraId="2E0E79FF" w14:textId="77777777" w:rsidR="0098562F" w:rsidRDefault="00026E67">
      <w:pPr>
        <w:spacing w:after="0"/>
        <w:ind w:left="103"/>
        <w:jc w:val="center"/>
      </w:pPr>
      <w:r>
        <w:rPr>
          <w:rFonts w:ascii="Arial" w:eastAsia="Arial" w:hAnsi="Arial" w:cs="Arial"/>
          <w:b/>
          <w:sz w:val="40"/>
        </w:rPr>
        <w:t xml:space="preserve">Application / Referral for Visiting Service </w:t>
      </w:r>
    </w:p>
    <w:p w14:paraId="79AEB2CD" w14:textId="76AEF708" w:rsidR="0098562F" w:rsidRDefault="00026E67" w:rsidP="005C444C">
      <w:pPr>
        <w:spacing w:after="0"/>
        <w:ind w:left="194"/>
        <w:jc w:val="center"/>
      </w:pPr>
      <w:r>
        <w:rPr>
          <w:rFonts w:ascii="Arial" w:eastAsia="Arial" w:hAnsi="Arial" w:cs="Arial"/>
          <w:sz w:val="32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16"/>
        </w:rPr>
        <w:t xml:space="preserve"> </w:t>
      </w:r>
    </w:p>
    <w:tbl>
      <w:tblPr>
        <w:tblStyle w:val="TableGrid"/>
        <w:tblpPr w:vertAnchor="text" w:tblpX="5569" w:tblpY="-36"/>
        <w:tblOverlap w:val="never"/>
        <w:tblW w:w="4969" w:type="dxa"/>
        <w:tblInd w:w="0" w:type="dxa"/>
        <w:tblCellMar>
          <w:top w:w="3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969"/>
      </w:tblGrid>
      <w:tr w:rsidR="0098562F" w14:paraId="3595DD9D" w14:textId="77777777">
        <w:trPr>
          <w:trHeight w:val="5310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521E" w14:textId="77777777" w:rsidR="0098562F" w:rsidRDefault="00026E67">
            <w:pPr>
              <w:spacing w:after="115"/>
            </w:pPr>
            <w:r>
              <w:rPr>
                <w:rFonts w:ascii="Arial" w:eastAsia="Arial" w:hAnsi="Arial" w:cs="Arial"/>
                <w:b/>
                <w:sz w:val="24"/>
              </w:rPr>
              <w:t>Statistical Details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6711540" w14:textId="77777777" w:rsidR="0098562F" w:rsidRDefault="00026E67">
            <w:pPr>
              <w:tabs>
                <w:tab w:val="center" w:pos="2707"/>
              </w:tabs>
              <w:spacing w:after="126"/>
            </w:pPr>
            <w:r>
              <w:rPr>
                <w:rFonts w:ascii="Arial" w:eastAsia="Arial" w:hAnsi="Arial" w:cs="Arial"/>
                <w:sz w:val="24"/>
              </w:rPr>
              <w:t xml:space="preserve">Gender: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Male / Female / LGBTQ </w:t>
            </w:r>
          </w:p>
          <w:p w14:paraId="7B49159B" w14:textId="77777777" w:rsidR="0098562F" w:rsidRDefault="00026E67">
            <w:pPr>
              <w:spacing w:after="115"/>
            </w:pPr>
            <w:r>
              <w:rPr>
                <w:rFonts w:ascii="Arial" w:eastAsia="Arial" w:hAnsi="Arial" w:cs="Arial"/>
                <w:sz w:val="24"/>
              </w:rPr>
              <w:t xml:space="preserve">DHB:   ......................................................  </w:t>
            </w:r>
          </w:p>
          <w:p w14:paraId="3DCEE7F3" w14:textId="77777777" w:rsidR="0098562F" w:rsidRDefault="00026E67">
            <w:pPr>
              <w:tabs>
                <w:tab w:val="center" w:pos="1440"/>
              </w:tabs>
              <w:spacing w:after="35"/>
            </w:pPr>
            <w:r>
              <w:rPr>
                <w:rFonts w:ascii="Arial" w:eastAsia="Arial" w:hAnsi="Arial" w:cs="Arial"/>
                <w:sz w:val="24"/>
              </w:rPr>
              <w:t xml:space="preserve">Ethnicity: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45A52CDE" w14:textId="77777777" w:rsidR="0098562F" w:rsidRDefault="00026E67">
            <w:pPr>
              <w:numPr>
                <w:ilvl w:val="0"/>
                <w:numId w:val="3"/>
              </w:numPr>
              <w:spacing w:after="51"/>
              <w:ind w:hanging="281"/>
            </w:pPr>
            <w:r>
              <w:rPr>
                <w:rFonts w:ascii="Arial" w:eastAsia="Arial" w:hAnsi="Arial" w:cs="Arial"/>
                <w:sz w:val="24"/>
              </w:rPr>
              <w:t xml:space="preserve">Pākehā (NZ European) </w:t>
            </w:r>
          </w:p>
          <w:p w14:paraId="6CB72773" w14:textId="77777777" w:rsidR="0098562F" w:rsidRDefault="00026E67">
            <w:pPr>
              <w:numPr>
                <w:ilvl w:val="0"/>
                <w:numId w:val="3"/>
              </w:numPr>
              <w:spacing w:after="22"/>
              <w:ind w:hanging="281"/>
            </w:pPr>
            <w:r>
              <w:rPr>
                <w:rFonts w:ascii="Arial" w:eastAsia="Arial" w:hAnsi="Arial" w:cs="Arial"/>
                <w:sz w:val="24"/>
              </w:rPr>
              <w:t xml:space="preserve">Māori </w:t>
            </w:r>
          </w:p>
          <w:p w14:paraId="497148B5" w14:textId="77777777" w:rsidR="0098562F" w:rsidRDefault="00026E67">
            <w:pPr>
              <w:numPr>
                <w:ilvl w:val="0"/>
                <w:numId w:val="3"/>
              </w:numPr>
              <w:spacing w:after="21"/>
              <w:ind w:hanging="281"/>
            </w:pPr>
            <w:r>
              <w:rPr>
                <w:rFonts w:ascii="Arial" w:eastAsia="Arial" w:hAnsi="Arial" w:cs="Arial"/>
                <w:sz w:val="24"/>
              </w:rPr>
              <w:t xml:space="preserve">Pacific Islander </w:t>
            </w:r>
          </w:p>
          <w:p w14:paraId="19FF312E" w14:textId="77777777" w:rsidR="0098562F" w:rsidRDefault="00026E67">
            <w:pPr>
              <w:numPr>
                <w:ilvl w:val="0"/>
                <w:numId w:val="3"/>
              </w:numPr>
              <w:spacing w:after="27"/>
              <w:ind w:hanging="281"/>
            </w:pPr>
            <w:r>
              <w:rPr>
                <w:rFonts w:ascii="Arial" w:eastAsia="Arial" w:hAnsi="Arial" w:cs="Arial"/>
                <w:sz w:val="24"/>
              </w:rPr>
              <w:t xml:space="preserve">European (including British) </w:t>
            </w:r>
          </w:p>
          <w:p w14:paraId="6E0E7AFD" w14:textId="77777777" w:rsidR="0098562F" w:rsidRDefault="00026E67">
            <w:pPr>
              <w:numPr>
                <w:ilvl w:val="0"/>
                <w:numId w:val="3"/>
              </w:numPr>
              <w:spacing w:after="25"/>
              <w:ind w:hanging="281"/>
            </w:pPr>
            <w:r>
              <w:rPr>
                <w:rFonts w:ascii="Arial" w:eastAsia="Arial" w:hAnsi="Arial" w:cs="Arial"/>
                <w:sz w:val="24"/>
              </w:rPr>
              <w:t xml:space="preserve">Chinese </w:t>
            </w:r>
          </w:p>
          <w:p w14:paraId="3C912E7A" w14:textId="77777777" w:rsidR="0098562F" w:rsidRDefault="00026E67">
            <w:pPr>
              <w:numPr>
                <w:ilvl w:val="0"/>
                <w:numId w:val="3"/>
              </w:numPr>
              <w:spacing w:after="23"/>
              <w:ind w:hanging="281"/>
            </w:pPr>
            <w:r>
              <w:rPr>
                <w:rFonts w:ascii="Arial" w:eastAsia="Arial" w:hAnsi="Arial" w:cs="Arial"/>
                <w:sz w:val="24"/>
              </w:rPr>
              <w:t xml:space="preserve">Indian </w:t>
            </w:r>
          </w:p>
          <w:p w14:paraId="28B0CDD2" w14:textId="77777777" w:rsidR="0098562F" w:rsidRDefault="00026E67">
            <w:pPr>
              <w:numPr>
                <w:ilvl w:val="0"/>
                <w:numId w:val="3"/>
              </w:numPr>
              <w:spacing w:after="24"/>
              <w:ind w:hanging="281"/>
            </w:pPr>
            <w:r>
              <w:rPr>
                <w:rFonts w:ascii="Arial" w:eastAsia="Arial" w:hAnsi="Arial" w:cs="Arial"/>
                <w:sz w:val="24"/>
              </w:rPr>
              <w:t xml:space="preserve">Other Asian </w:t>
            </w:r>
          </w:p>
          <w:p w14:paraId="21D4C06A" w14:textId="77777777" w:rsidR="0098562F" w:rsidRDefault="00026E67">
            <w:pPr>
              <w:numPr>
                <w:ilvl w:val="0"/>
                <w:numId w:val="3"/>
              </w:numPr>
              <w:spacing w:after="25"/>
              <w:ind w:hanging="281"/>
            </w:pPr>
            <w:r>
              <w:rPr>
                <w:rFonts w:ascii="Arial" w:eastAsia="Arial" w:hAnsi="Arial" w:cs="Arial"/>
                <w:sz w:val="24"/>
              </w:rPr>
              <w:t xml:space="preserve">Australian </w:t>
            </w:r>
          </w:p>
          <w:p w14:paraId="79E67527" w14:textId="77777777" w:rsidR="0098562F" w:rsidRDefault="00026E67">
            <w:pPr>
              <w:numPr>
                <w:ilvl w:val="0"/>
                <w:numId w:val="3"/>
              </w:numPr>
              <w:spacing w:after="20"/>
              <w:ind w:hanging="281"/>
            </w:pPr>
            <w:r>
              <w:rPr>
                <w:rFonts w:ascii="Arial" w:eastAsia="Arial" w:hAnsi="Arial" w:cs="Arial"/>
                <w:sz w:val="24"/>
              </w:rPr>
              <w:t xml:space="preserve">North American </w:t>
            </w:r>
          </w:p>
          <w:p w14:paraId="1929406C" w14:textId="77777777" w:rsidR="0098562F" w:rsidRDefault="00026E67">
            <w:pPr>
              <w:numPr>
                <w:ilvl w:val="0"/>
                <w:numId w:val="3"/>
              </w:numPr>
              <w:spacing w:after="21"/>
              <w:ind w:hanging="281"/>
            </w:pPr>
            <w:r>
              <w:rPr>
                <w:rFonts w:ascii="Arial" w:eastAsia="Arial" w:hAnsi="Arial" w:cs="Arial"/>
                <w:sz w:val="24"/>
              </w:rPr>
              <w:t xml:space="preserve">African, Middle Eastern, Latin America </w:t>
            </w:r>
          </w:p>
          <w:p w14:paraId="5E992E66" w14:textId="77777777" w:rsidR="0098562F" w:rsidRDefault="00026E67">
            <w:pPr>
              <w:numPr>
                <w:ilvl w:val="0"/>
                <w:numId w:val="3"/>
              </w:numPr>
              <w:ind w:hanging="281"/>
            </w:pPr>
            <w:r>
              <w:rPr>
                <w:rFonts w:ascii="Arial" w:eastAsia="Arial" w:hAnsi="Arial" w:cs="Arial"/>
                <w:sz w:val="24"/>
              </w:rPr>
              <w:t xml:space="preserve">Other  ................................................  </w:t>
            </w:r>
          </w:p>
        </w:tc>
      </w:tr>
    </w:tbl>
    <w:p w14:paraId="5163B2B7" w14:textId="77777777" w:rsidR="0098562F" w:rsidRDefault="00026E67">
      <w:pPr>
        <w:pStyle w:val="Heading1"/>
        <w:tabs>
          <w:tab w:val="center" w:pos="5444"/>
        </w:tabs>
        <w:ind w:left="0" w:firstLine="0"/>
      </w:pPr>
      <w:r>
        <w:t>Client Contact Details</w:t>
      </w:r>
      <w:r>
        <w:rPr>
          <w:sz w:val="28"/>
        </w:rPr>
        <w:t xml:space="preserve"> </w:t>
      </w:r>
      <w:r>
        <w:rPr>
          <w:sz w:val="28"/>
        </w:rPr>
        <w:tab/>
      </w:r>
      <w:r>
        <w:t xml:space="preserve"> </w:t>
      </w:r>
    </w:p>
    <w:p w14:paraId="78CBF8C9" w14:textId="77777777" w:rsidR="0098562F" w:rsidRDefault="00026E67">
      <w:pPr>
        <w:spacing w:after="0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4141CD9" w14:textId="77777777" w:rsidR="0098562F" w:rsidRDefault="00026E67">
      <w:pPr>
        <w:spacing w:after="236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First names:  ......................................................  </w:t>
      </w:r>
    </w:p>
    <w:p w14:paraId="52A384FA" w14:textId="77777777" w:rsidR="0098562F" w:rsidRDefault="00026E67">
      <w:pPr>
        <w:spacing w:after="0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Preferred Name:  ...............................................  </w:t>
      </w:r>
    </w:p>
    <w:p w14:paraId="663143FC" w14:textId="77777777" w:rsidR="0098562F" w:rsidRDefault="00026E67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B09FA3C" w14:textId="77777777" w:rsidR="0098562F" w:rsidRDefault="00026E67">
      <w:pPr>
        <w:spacing w:after="233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Last Name:  ........................................................  </w:t>
      </w:r>
    </w:p>
    <w:p w14:paraId="18D1818D" w14:textId="77777777" w:rsidR="0098562F" w:rsidRDefault="00026E67">
      <w:pPr>
        <w:spacing w:after="0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Address:  ..........................................................  </w:t>
      </w:r>
    </w:p>
    <w:p w14:paraId="3863C914" w14:textId="77777777" w:rsidR="0098562F" w:rsidRDefault="00026E67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725C959" w14:textId="77777777" w:rsidR="0098562F" w:rsidRDefault="00026E67">
      <w:pPr>
        <w:spacing w:after="228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........................................................................... </w:t>
      </w:r>
    </w:p>
    <w:p w14:paraId="2FAA474E" w14:textId="77777777" w:rsidR="0098562F" w:rsidRDefault="00026E67">
      <w:pPr>
        <w:spacing w:after="0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...........................................................................  </w:t>
      </w:r>
    </w:p>
    <w:p w14:paraId="327E4B5C" w14:textId="77777777" w:rsidR="0098562F" w:rsidRDefault="00026E67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21DE1F6" w14:textId="77777777" w:rsidR="0098562F" w:rsidRDefault="00026E67">
      <w:pPr>
        <w:spacing w:after="230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City &amp; Postcode .................................................  </w:t>
      </w:r>
    </w:p>
    <w:p w14:paraId="3F727688" w14:textId="77777777" w:rsidR="0098562F" w:rsidRDefault="00026E67">
      <w:pPr>
        <w:spacing w:after="0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Home Phone:  ....................................................  </w:t>
      </w:r>
    </w:p>
    <w:p w14:paraId="253A02EB" w14:textId="77777777" w:rsidR="0098562F" w:rsidRDefault="00026E67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D8EBE19" w14:textId="77777777" w:rsidR="0098562F" w:rsidRDefault="00026E67">
      <w:pPr>
        <w:spacing w:after="233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Cell Phone:   ......................................................  </w:t>
      </w:r>
    </w:p>
    <w:p w14:paraId="281F9EEC" w14:textId="77777777" w:rsidR="0098562F" w:rsidRDefault="00026E67">
      <w:pPr>
        <w:spacing w:after="0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Work Phone:  ......................................................  </w:t>
      </w:r>
    </w:p>
    <w:p w14:paraId="60209568" w14:textId="77777777" w:rsidR="0098562F" w:rsidRDefault="00026E67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D10902B" w14:textId="77777777" w:rsidR="0098562F" w:rsidRDefault="00026E67">
      <w:pPr>
        <w:spacing w:after="0" w:line="461" w:lineRule="auto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Email:  ................................................................  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Date of birth:  .....................................................  </w:t>
      </w:r>
    </w:p>
    <w:p w14:paraId="68A54D4A" w14:textId="4A2B839A" w:rsidR="0098562F" w:rsidRDefault="00026E67" w:rsidP="005C444C">
      <w:pPr>
        <w:spacing w:after="40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93E50A6" wp14:editId="66A8D621">
                <wp:extent cx="6659880" cy="28575"/>
                <wp:effectExtent l="0" t="0" r="0" b="0"/>
                <wp:docPr id="4812" name="Group 4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9880" cy="28575"/>
                          <a:chOff x="0" y="0"/>
                          <a:chExt cx="6659880" cy="28575"/>
                        </a:xfrm>
                      </wpg:grpSpPr>
                      <wps:wsp>
                        <wps:cNvPr id="393" name="Shape 393"/>
                        <wps:cNvSpPr/>
                        <wps:spPr>
                          <a:xfrm>
                            <a:off x="0" y="0"/>
                            <a:ext cx="6659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880">
                                <a:moveTo>
                                  <a:pt x="0" y="0"/>
                                </a:moveTo>
                                <a:lnTo>
                                  <a:pt x="6659880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12" style="width:524.4pt;height:2.25pt;mso-position-horizontal-relative:char;mso-position-vertical-relative:line" coordsize="66598,285">
                <v:shape id="Shape 393" style="position:absolute;width:66598;height:0;left:0;top:0;" coordsize="6659880,0" path="m0,0l6659880,0">
                  <v:stroke weight="2.25pt" endcap="flat" joinstyle="miter" miterlimit="10" on="true" color="#ff0000"/>
                  <v:fill on="false" color="#000000" opacity="0"/>
                </v:shape>
              </v:group>
            </w:pict>
          </mc:Fallback>
        </mc:AlternateContent>
      </w:r>
    </w:p>
    <w:p w14:paraId="28930AC4" w14:textId="77777777" w:rsidR="0098562F" w:rsidRDefault="00026E67">
      <w:pPr>
        <w:pStyle w:val="Heading1"/>
        <w:spacing w:after="121"/>
        <w:ind w:left="-5"/>
      </w:pPr>
      <w:r>
        <w:t xml:space="preserve">Client Individual Details </w:t>
      </w:r>
    </w:p>
    <w:p w14:paraId="2C10D6D9" w14:textId="5A1053F9" w:rsidR="0098562F" w:rsidRDefault="00026E67">
      <w:pPr>
        <w:tabs>
          <w:tab w:val="center" w:pos="3660"/>
          <w:tab w:val="center" w:pos="7684"/>
          <w:tab w:val="center" w:pos="9543"/>
        </w:tabs>
        <w:spacing w:after="125"/>
        <w:ind w:left="-15"/>
      </w:pPr>
      <w:r>
        <w:rPr>
          <w:rFonts w:ascii="Arial" w:eastAsia="Arial" w:hAnsi="Arial" w:cs="Arial"/>
          <w:sz w:val="24"/>
        </w:rPr>
        <w:t xml:space="preserve">Rest Home Resident:  </w:t>
      </w:r>
      <w:r>
        <w:rPr>
          <w:rFonts w:ascii="Arial" w:eastAsia="Arial" w:hAnsi="Arial" w:cs="Arial"/>
          <w:sz w:val="24"/>
        </w:rPr>
        <w:tab/>
        <w:t xml:space="preserve">Yes  </w:t>
      </w:r>
      <w:r w:rsidR="00214FFD" w:rsidRPr="00214FFD">
        <w:rPr>
          <w:rFonts w:ascii="Wingdings" w:eastAsia="Wingdings" w:hAnsi="Wingdings" w:cs="Wingdings"/>
          <w:sz w:val="24"/>
        </w:rPr>
        <w:sym w:font="Wingdings" w:char="F071"/>
      </w:r>
      <w:r>
        <w:rPr>
          <w:rFonts w:ascii="Arial" w:eastAsia="Arial" w:hAnsi="Arial" w:cs="Arial"/>
          <w:sz w:val="24"/>
        </w:rPr>
        <w:t xml:space="preserve"> </w:t>
      </w:r>
      <w:r w:rsidR="00214FFD">
        <w:rPr>
          <w:rFonts w:ascii="Arial" w:eastAsia="Arial" w:hAnsi="Arial" w:cs="Arial"/>
          <w:sz w:val="24"/>
        </w:rPr>
        <w:t xml:space="preserve">No </w:t>
      </w:r>
      <w:r w:rsidR="00214FFD">
        <w:rPr>
          <w:rFonts w:ascii="Segoe UI Symbol" w:eastAsia="Arial" w:hAnsi="Segoe UI Symbol" w:cs="Segoe UI Symbol"/>
          <w:sz w:val="24"/>
        </w:rPr>
        <w:t>❑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Living Alone:  </w:t>
      </w:r>
      <w:r w:rsidR="00214FFD">
        <w:rPr>
          <w:rFonts w:ascii="Arial" w:eastAsia="Arial" w:hAnsi="Arial" w:cs="Arial"/>
          <w:sz w:val="24"/>
        </w:rPr>
        <w:t xml:space="preserve">Yes </w:t>
      </w:r>
      <w:r w:rsidR="00214FFD">
        <w:rPr>
          <w:rFonts w:ascii="Segoe UI Symbol" w:eastAsia="Arial" w:hAnsi="Segoe UI Symbol" w:cs="Segoe UI Symbol"/>
          <w:sz w:val="24"/>
        </w:rPr>
        <w:t>❑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No  </w:t>
      </w:r>
      <w:r w:rsidR="00214FFD" w:rsidRPr="00214FFD">
        <w:rPr>
          <w:rFonts w:ascii="Wingdings" w:eastAsia="Wingdings" w:hAnsi="Wingdings" w:cs="Wingdings"/>
          <w:sz w:val="24"/>
        </w:rPr>
        <w:sym w:font="Wingdings" w:char="F071"/>
      </w:r>
      <w:r>
        <w:rPr>
          <w:rFonts w:ascii="Arial" w:eastAsia="Arial" w:hAnsi="Arial" w:cs="Arial"/>
          <w:sz w:val="24"/>
        </w:rPr>
        <w:t xml:space="preserve"> </w:t>
      </w:r>
    </w:p>
    <w:p w14:paraId="1D0F0DEA" w14:textId="5F6F5842" w:rsidR="0098562F" w:rsidRDefault="00026E67">
      <w:pPr>
        <w:tabs>
          <w:tab w:val="center" w:pos="7014"/>
        </w:tabs>
        <w:spacing w:after="51"/>
        <w:ind w:left="-15"/>
      </w:pPr>
      <w:r>
        <w:rPr>
          <w:rFonts w:ascii="Arial" w:eastAsia="Arial" w:hAnsi="Arial" w:cs="Arial"/>
          <w:sz w:val="24"/>
        </w:rPr>
        <w:t xml:space="preserve">Residency:  </w:t>
      </w:r>
      <w:r w:rsidR="00214FFD" w:rsidRPr="00214FFD">
        <w:rPr>
          <w:rFonts w:ascii="Wingdings" w:eastAsia="Wingdings" w:hAnsi="Wingdings" w:cs="Wingdings"/>
          <w:sz w:val="24"/>
        </w:rPr>
        <w:sym w:font="Wingdings" w:char="F071"/>
      </w:r>
      <w:r>
        <w:rPr>
          <w:rFonts w:ascii="Arial" w:eastAsia="Arial" w:hAnsi="Arial" w:cs="Arial"/>
          <w:sz w:val="24"/>
        </w:rPr>
        <w:t xml:space="preserve"> NZ National </w:t>
      </w:r>
      <w:r w:rsidR="00214FFD">
        <w:rPr>
          <w:rFonts w:ascii="Arial" w:eastAsia="Arial" w:hAnsi="Arial" w:cs="Arial"/>
          <w:sz w:val="24"/>
        </w:rPr>
        <w:t xml:space="preserve">          </w:t>
      </w:r>
      <w:r w:rsidR="00214FFD" w:rsidRPr="00214FFD">
        <w:rPr>
          <w:rFonts w:ascii="Wingdings" w:eastAsia="Wingdings" w:hAnsi="Wingdings" w:cs="Wingdings"/>
          <w:sz w:val="24"/>
        </w:rPr>
        <w:sym w:font="Wingdings" w:char="F071"/>
      </w:r>
      <w:r>
        <w:rPr>
          <w:rFonts w:ascii="Arial" w:eastAsia="Arial" w:hAnsi="Arial" w:cs="Arial"/>
          <w:sz w:val="24"/>
        </w:rPr>
        <w:t xml:space="preserve"> Not a NZ </w:t>
      </w:r>
      <w:r w:rsidR="00214FFD">
        <w:rPr>
          <w:rFonts w:ascii="Arial" w:eastAsia="Arial" w:hAnsi="Arial" w:cs="Arial"/>
          <w:sz w:val="24"/>
        </w:rPr>
        <w:t xml:space="preserve">National            </w:t>
      </w:r>
      <w:r w:rsidR="00214FFD">
        <w:rPr>
          <w:rFonts w:ascii="Segoe UI Symbol" w:eastAsia="Arial" w:hAnsi="Segoe UI Symbol" w:cs="Segoe UI Symbol"/>
          <w:sz w:val="24"/>
        </w:rPr>
        <w:t>❑</w:t>
      </w:r>
      <w:r>
        <w:rPr>
          <w:rFonts w:ascii="Arial" w:eastAsia="Arial" w:hAnsi="Arial" w:cs="Arial"/>
          <w:sz w:val="24"/>
        </w:rPr>
        <w:t xml:space="preserve"> No NZ citizenship or residency </w:t>
      </w:r>
    </w:p>
    <w:p w14:paraId="5DE97303" w14:textId="66C240FC" w:rsidR="0098562F" w:rsidRDefault="00026E67" w:rsidP="00026E67">
      <w:pPr>
        <w:spacing w:after="76"/>
      </w:pPr>
      <w:r>
        <w:rPr>
          <w:rFonts w:ascii="Arial" w:eastAsia="Arial" w:hAnsi="Arial" w:cs="Arial"/>
          <w:sz w:val="16"/>
        </w:rPr>
        <w:t xml:space="preserve"> </w:t>
      </w:r>
    </w:p>
    <w:p w14:paraId="5FEE2F6D" w14:textId="77777777" w:rsidR="0098562F" w:rsidRDefault="00026E67">
      <w:pPr>
        <w:pStyle w:val="Heading1"/>
        <w:spacing w:after="176"/>
        <w:ind w:left="-5"/>
      </w:pPr>
      <w:r>
        <w:t>Next of Kin / Emergency Contact Details</w:t>
      </w:r>
      <w:r>
        <w:rPr>
          <w:sz w:val="28"/>
        </w:rPr>
        <w:t xml:space="preserve"> </w:t>
      </w:r>
    </w:p>
    <w:p w14:paraId="4F9E53AB" w14:textId="77777777" w:rsidR="0098562F" w:rsidRDefault="00026E67">
      <w:pPr>
        <w:spacing w:after="590" w:line="480" w:lineRule="auto"/>
        <w:ind w:left="-5" w:right="340" w:hanging="10"/>
        <w:jc w:val="both"/>
      </w:pPr>
      <w:r>
        <w:rPr>
          <w:rFonts w:ascii="Arial" w:eastAsia="Arial" w:hAnsi="Arial" w:cs="Arial"/>
          <w:sz w:val="24"/>
        </w:rPr>
        <w:t xml:space="preserve">Names:  ........................................................................................................................................  Day Phone:  .................................................................... Relationship: ................................... 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7FCB69E" w14:textId="77777777" w:rsidR="0098562F" w:rsidRDefault="00026E67">
      <w:pPr>
        <w:pBdr>
          <w:top w:val="single" w:sz="8" w:space="0" w:color="41719C"/>
          <w:left w:val="single" w:sz="8" w:space="0" w:color="41719C"/>
          <w:bottom w:val="single" w:sz="8" w:space="0" w:color="41719C"/>
          <w:right w:val="single" w:sz="8" w:space="0" w:color="41719C"/>
        </w:pBdr>
        <w:shd w:val="clear" w:color="auto" w:fill="5B9BD5"/>
        <w:spacing w:after="0"/>
        <w:ind w:right="182"/>
        <w:jc w:val="right"/>
      </w:pPr>
      <w:r>
        <w:rPr>
          <w:color w:val="FFFFFF"/>
          <w:sz w:val="24"/>
        </w:rPr>
        <w:t xml:space="preserve">Turn page </w:t>
      </w:r>
    </w:p>
    <w:p w14:paraId="04F689AB" w14:textId="77777777" w:rsidR="0098562F" w:rsidRDefault="00026E67">
      <w:pPr>
        <w:spacing w:after="54"/>
        <w:ind w:left="-29" w:right="-134"/>
      </w:pPr>
      <w:r>
        <w:rPr>
          <w:noProof/>
        </w:rPr>
        <mc:AlternateContent>
          <mc:Choice Requires="wpg">
            <w:drawing>
              <wp:inline distT="0" distB="0" distL="0" distR="0" wp14:anchorId="762BAA7E" wp14:editId="0438A34E">
                <wp:extent cx="6697981" cy="6097"/>
                <wp:effectExtent l="0" t="0" r="0" b="0"/>
                <wp:docPr id="4810" name="Group 4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7981" cy="6097"/>
                          <a:chOff x="0" y="0"/>
                          <a:chExt cx="6697981" cy="6097"/>
                        </a:xfrm>
                      </wpg:grpSpPr>
                      <wps:wsp>
                        <wps:cNvPr id="5231" name="Shape 5231"/>
                        <wps:cNvSpPr/>
                        <wps:spPr>
                          <a:xfrm>
                            <a:off x="0" y="0"/>
                            <a:ext cx="66979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981" h="9144">
                                <a:moveTo>
                                  <a:pt x="0" y="0"/>
                                </a:moveTo>
                                <a:lnTo>
                                  <a:pt x="6697981" y="0"/>
                                </a:lnTo>
                                <a:lnTo>
                                  <a:pt x="66979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10" style="width:527.4pt;height:0.480042pt;mso-position-horizontal-relative:char;mso-position-vertical-relative:line" coordsize="66979,60">
                <v:shape id="Shape 5232" style="position:absolute;width:66979;height:91;left:0;top:0;" coordsize="6697981,9144" path="m0,0l6697981,0l66979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10C166E" w14:textId="18256989" w:rsidR="0098562F" w:rsidRDefault="00026E67">
      <w:pPr>
        <w:tabs>
          <w:tab w:val="center" w:pos="9663"/>
        </w:tabs>
        <w:spacing w:after="130"/>
        <w:ind w:left="-15"/>
      </w:pPr>
      <w:r>
        <w:rPr>
          <w:sz w:val="18"/>
        </w:rPr>
        <w:t>4-Programmes/Visiting Service/Clients/Referral-for-Visiting-Service-202</w:t>
      </w:r>
      <w:r w:rsidR="008C1A0B">
        <w:rPr>
          <w:sz w:val="18"/>
        </w:rPr>
        <w:t>2</w:t>
      </w:r>
      <w:r>
        <w:rPr>
          <w:sz w:val="18"/>
        </w:rPr>
        <w:t xml:space="preserve"> - Copy.docx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18"/>
        </w:rPr>
        <w:t>Page 1 of 2</w:t>
      </w:r>
      <w:r>
        <w:rPr>
          <w:sz w:val="24"/>
        </w:rPr>
        <w:t xml:space="preserve"> </w:t>
      </w:r>
    </w:p>
    <w:p w14:paraId="47C51B01" w14:textId="77777777" w:rsidR="0098562F" w:rsidRDefault="00026E67">
      <w:pPr>
        <w:spacing w:after="0"/>
      </w:pPr>
      <w:r>
        <w:rPr>
          <w:rFonts w:ascii="Century Schoolbook" w:eastAsia="Century Schoolbook" w:hAnsi="Century Schoolbook" w:cs="Century Schoolbook"/>
          <w:sz w:val="24"/>
        </w:rPr>
        <w:lastRenderedPageBreak/>
        <w:t xml:space="preserve"> </w:t>
      </w:r>
    </w:p>
    <w:p w14:paraId="6FA9D32C" w14:textId="77777777" w:rsidR="0098562F" w:rsidRDefault="00026E67">
      <w:pPr>
        <w:spacing w:after="203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>Identified Hazards</w:t>
      </w:r>
      <w:r>
        <w:rPr>
          <w:rFonts w:ascii="Arial" w:eastAsia="Arial" w:hAnsi="Arial" w:cs="Arial"/>
          <w:sz w:val="24"/>
        </w:rPr>
        <w:t xml:space="preserve"> (please tick any identified) </w:t>
      </w:r>
    </w:p>
    <w:p w14:paraId="6117342C" w14:textId="678E9A1D" w:rsidR="0098562F" w:rsidRDefault="00214FFD" w:rsidP="00214FFD">
      <w:pPr>
        <w:spacing w:after="118"/>
      </w:pPr>
      <w:r w:rsidRPr="00214FFD">
        <w:rPr>
          <w:rFonts w:ascii="Wingdings" w:eastAsia="Wingdings" w:hAnsi="Wingdings" w:cs="Wingdings"/>
          <w:highlight w:val="lightGray"/>
          <w:u w:color="000000"/>
        </w:rPr>
        <w:sym w:font="Wingdings" w:char="F071"/>
      </w:r>
      <w:r w:rsidR="00026E67">
        <w:rPr>
          <w:rFonts w:ascii="Arial" w:eastAsia="Arial" w:hAnsi="Arial" w:cs="Arial"/>
        </w:rPr>
        <w:t xml:space="preserve">None </w:t>
      </w:r>
      <w:r w:rsidR="00026E67">
        <w:rPr>
          <w:rFonts w:ascii="Arial" w:eastAsia="Arial" w:hAnsi="Arial" w:cs="Arial"/>
        </w:rPr>
        <w:tab/>
      </w:r>
      <w:r w:rsidRPr="00214FFD">
        <w:rPr>
          <w:rFonts w:ascii="Wingdings" w:eastAsia="Wingdings" w:hAnsi="Wingdings" w:cs="Wingdings"/>
        </w:rPr>
        <w:sym w:font="Wingdings" w:char="F071"/>
      </w:r>
      <w:r w:rsidR="00026E67">
        <w:rPr>
          <w:rFonts w:ascii="Arial" w:eastAsia="Arial" w:hAnsi="Arial" w:cs="Arial"/>
        </w:rPr>
        <w:t xml:space="preserve"> Animals </w:t>
      </w:r>
      <w:r w:rsidR="00026E67">
        <w:rPr>
          <w:rFonts w:ascii="Arial" w:eastAsia="Arial" w:hAnsi="Arial" w:cs="Arial"/>
        </w:rPr>
        <w:tab/>
      </w:r>
      <w:r w:rsidRPr="00214FFD">
        <w:rPr>
          <w:rFonts w:ascii="Wingdings" w:eastAsia="Wingdings" w:hAnsi="Wingdings" w:cs="Wingdings"/>
        </w:rPr>
        <w:sym w:font="Wingdings" w:char="F071"/>
      </w:r>
      <w:r w:rsidR="00026E67">
        <w:rPr>
          <w:rFonts w:ascii="Arial" w:eastAsia="Arial" w:hAnsi="Arial" w:cs="Arial"/>
        </w:rPr>
        <w:t xml:space="preserve"> Client behaviour </w:t>
      </w:r>
      <w:r w:rsidR="00026E67">
        <w:rPr>
          <w:rFonts w:ascii="Arial" w:eastAsia="Arial" w:hAnsi="Arial" w:cs="Arial"/>
        </w:rPr>
        <w:tab/>
      </w:r>
      <w:r w:rsidRPr="00214FFD">
        <w:rPr>
          <w:rFonts w:ascii="Wingdings" w:eastAsia="Wingdings" w:hAnsi="Wingdings" w:cs="Wingdings"/>
        </w:rPr>
        <w:sym w:font="Wingdings" w:char="F071"/>
      </w:r>
      <w:r w:rsidR="00026E67">
        <w:rPr>
          <w:rFonts w:ascii="Arial" w:eastAsia="Arial" w:hAnsi="Arial" w:cs="Arial"/>
        </w:rPr>
        <w:t xml:space="preserve"> Family of client </w:t>
      </w:r>
      <w:r w:rsidR="00026E67">
        <w:rPr>
          <w:rFonts w:ascii="Arial" w:eastAsia="Arial" w:hAnsi="Arial" w:cs="Arial"/>
        </w:rPr>
        <w:tab/>
        <w:t xml:space="preserve"> </w:t>
      </w:r>
      <w:r>
        <w:rPr>
          <w:rFonts w:ascii="Wingdings" w:eastAsia="Wingdings" w:hAnsi="Wingdings" w:cs="Wingdings"/>
          <w:sz w:val="18"/>
        </w:rPr>
        <w:sym w:font="Wingdings" w:char="F071"/>
      </w:r>
      <w:r w:rsidR="00026E67">
        <w:rPr>
          <w:rFonts w:ascii="Arial" w:eastAsia="Arial" w:hAnsi="Arial" w:cs="Arial"/>
        </w:rPr>
        <w:t xml:space="preserve"> Hygiene </w:t>
      </w:r>
      <w:r w:rsidR="00026E67">
        <w:rPr>
          <w:rFonts w:ascii="Arial" w:eastAsia="Arial" w:hAnsi="Arial" w:cs="Arial"/>
        </w:rPr>
        <w:tab/>
      </w:r>
      <w:r w:rsidRPr="00214FFD">
        <w:rPr>
          <w:rFonts w:ascii="Wingdings" w:eastAsia="Wingdings" w:hAnsi="Wingdings" w:cs="Wingdings"/>
        </w:rPr>
        <w:sym w:font="Wingdings" w:char="F071"/>
      </w:r>
      <w:r w:rsidR="00026E67">
        <w:rPr>
          <w:rFonts w:ascii="Arial" w:eastAsia="Arial" w:hAnsi="Arial" w:cs="Arial"/>
        </w:rPr>
        <w:t xml:space="preserve"> Maintenance </w:t>
      </w:r>
      <w:r w:rsidRPr="00214FFD">
        <w:rPr>
          <w:rFonts w:ascii="Wingdings" w:eastAsia="Wingdings" w:hAnsi="Wingdings" w:cs="Wingdings"/>
        </w:rPr>
        <w:sym w:font="Wingdings" w:char="F071"/>
      </w:r>
      <w:r w:rsidR="00026E67">
        <w:rPr>
          <w:rFonts w:ascii="Arial" w:eastAsia="Arial" w:hAnsi="Arial" w:cs="Arial"/>
        </w:rPr>
        <w:t xml:space="preserve">Neighbourhood </w:t>
      </w:r>
      <w:r w:rsidR="00026E67">
        <w:rPr>
          <w:rFonts w:ascii="Arial" w:eastAsia="Arial" w:hAnsi="Arial" w:cs="Arial"/>
        </w:rPr>
        <w:tab/>
      </w:r>
      <w:r w:rsidRPr="00214FFD">
        <w:rPr>
          <w:rFonts w:ascii="Wingdings" w:eastAsia="Wingdings" w:hAnsi="Wingdings" w:cs="Wingdings"/>
        </w:rPr>
        <w:sym w:font="Wingdings" w:char="F071"/>
      </w:r>
      <w:r w:rsidR="00026E67">
        <w:rPr>
          <w:rFonts w:ascii="Arial" w:eastAsia="Arial" w:hAnsi="Arial" w:cs="Arial"/>
        </w:rPr>
        <w:t xml:space="preserve"> Smoking  </w:t>
      </w:r>
      <w:r w:rsidR="00026E67">
        <w:rPr>
          <w:rFonts w:ascii="Arial" w:eastAsia="Arial" w:hAnsi="Arial" w:cs="Arial"/>
        </w:rPr>
        <w:tab/>
        <w:t xml:space="preserve"> </w:t>
      </w:r>
    </w:p>
    <w:p w14:paraId="5239591F" w14:textId="11A5B91F" w:rsidR="0098562F" w:rsidRDefault="00214FFD" w:rsidP="00214FFD">
      <w:pPr>
        <w:spacing w:after="64"/>
      </w:pPr>
      <w:r w:rsidRPr="00214FFD">
        <w:rPr>
          <w:rFonts w:ascii="Wingdings" w:eastAsia="Wingdings" w:hAnsi="Wingdings" w:cs="Wingdings"/>
          <w:highlight w:val="lightGray"/>
          <w:u w:color="000000"/>
        </w:rPr>
        <w:sym w:font="Wingdings" w:char="F071"/>
      </w:r>
      <w:r>
        <w:rPr>
          <w:rFonts w:ascii="Wingdings" w:eastAsia="Wingdings" w:hAnsi="Wingdings" w:cs="Wingdings"/>
          <w:u w:color="000000"/>
        </w:rPr>
        <w:t xml:space="preserve"> </w:t>
      </w:r>
      <w:r w:rsidR="00026E67">
        <w:rPr>
          <w:rFonts w:ascii="Arial" w:eastAsia="Arial" w:hAnsi="Arial" w:cs="Arial"/>
        </w:rPr>
        <w:t xml:space="preserve">Other - please provide details  .................................................................................................... </w:t>
      </w:r>
      <w:r w:rsidR="00026E67">
        <w:rPr>
          <w:rFonts w:ascii="Arial" w:eastAsia="Arial" w:hAnsi="Arial" w:cs="Arial"/>
          <w:b/>
          <w:color w:val="333333"/>
        </w:rPr>
        <w:t xml:space="preserve"> </w:t>
      </w:r>
    </w:p>
    <w:p w14:paraId="7D1CCBA1" w14:textId="77777777" w:rsidR="0098562F" w:rsidRDefault="00026E67">
      <w:pPr>
        <w:spacing w:after="27"/>
      </w:pPr>
      <w:r>
        <w:rPr>
          <w:rFonts w:ascii="Arial" w:eastAsia="Arial" w:hAnsi="Arial" w:cs="Arial"/>
          <w:color w:val="333333"/>
          <w:sz w:val="20"/>
        </w:rPr>
        <w:t xml:space="preserve"> </w:t>
      </w:r>
    </w:p>
    <w:p w14:paraId="54BCE9BB" w14:textId="77777777" w:rsidR="0098562F" w:rsidRDefault="00026E67">
      <w:pPr>
        <w:spacing w:after="126"/>
        <w:ind w:left="-5" w:hanging="10"/>
      </w:pPr>
      <w:r>
        <w:rPr>
          <w:rFonts w:ascii="Arial" w:eastAsia="Arial" w:hAnsi="Arial" w:cs="Arial"/>
          <w:b/>
          <w:color w:val="333333"/>
          <w:sz w:val="24"/>
        </w:rPr>
        <w:t xml:space="preserve">Community assistance currently being received </w:t>
      </w:r>
      <w:r>
        <w:rPr>
          <w:rFonts w:ascii="Arial" w:eastAsia="Arial" w:hAnsi="Arial" w:cs="Arial"/>
          <w:color w:val="333333"/>
        </w:rPr>
        <w:t>(Tick all that are relevant)</w:t>
      </w:r>
      <w:r>
        <w:rPr>
          <w:rFonts w:ascii="Arial" w:eastAsia="Arial" w:hAnsi="Arial" w:cs="Arial"/>
          <w:color w:val="333333"/>
          <w:sz w:val="24"/>
        </w:rPr>
        <w:t xml:space="preserve"> </w:t>
      </w:r>
    </w:p>
    <w:p w14:paraId="6E5F89B7" w14:textId="4541526E" w:rsidR="0098562F" w:rsidRDefault="00214FFD" w:rsidP="00214FFD">
      <w:pPr>
        <w:spacing w:after="103"/>
      </w:pPr>
      <w:r w:rsidRPr="00214FFD">
        <w:rPr>
          <w:rFonts w:ascii="Wingdings" w:eastAsia="Wingdings" w:hAnsi="Wingdings" w:cs="Wingdings"/>
          <w:highlight w:val="lightGray"/>
          <w:u w:color="000000"/>
        </w:rPr>
        <w:sym w:font="Wingdings" w:char="F071"/>
      </w:r>
      <w:r>
        <w:rPr>
          <w:rFonts w:ascii="Wingdings" w:eastAsia="Wingdings" w:hAnsi="Wingdings" w:cs="Wingdings"/>
          <w:u w:color="000000"/>
        </w:rPr>
        <w:t xml:space="preserve"> </w:t>
      </w:r>
      <w:r w:rsidR="00026E67">
        <w:rPr>
          <w:rFonts w:ascii="Arial" w:eastAsia="Arial" w:hAnsi="Arial" w:cs="Arial"/>
          <w:color w:val="333333"/>
        </w:rPr>
        <w:t xml:space="preserve">a. Home support services e.g. personal care, domestic assistance, “Meals on Wheels’, medical alarms </w:t>
      </w:r>
    </w:p>
    <w:p w14:paraId="62332910" w14:textId="779FE710" w:rsidR="0098562F" w:rsidRDefault="00214FFD" w:rsidP="00214FFD">
      <w:pPr>
        <w:spacing w:after="103"/>
      </w:pPr>
      <w:r w:rsidRPr="00214FFD">
        <w:rPr>
          <w:rFonts w:ascii="Wingdings" w:eastAsia="Wingdings" w:hAnsi="Wingdings" w:cs="Wingdings"/>
          <w:highlight w:val="lightGray"/>
          <w:u w:color="000000"/>
        </w:rPr>
        <w:sym w:font="Wingdings" w:char="F071"/>
      </w:r>
      <w:r>
        <w:rPr>
          <w:rFonts w:ascii="Wingdings" w:eastAsia="Wingdings" w:hAnsi="Wingdings" w:cs="Wingdings"/>
          <w:u w:color="000000"/>
        </w:rPr>
        <w:t xml:space="preserve"> </w:t>
      </w:r>
      <w:r w:rsidR="00026E67">
        <w:rPr>
          <w:rFonts w:ascii="Arial" w:eastAsia="Arial" w:hAnsi="Arial" w:cs="Arial"/>
          <w:color w:val="333333"/>
        </w:rPr>
        <w:t xml:space="preserve">b. Social support services e.g. R.S.A., Senior Citizens groups </w:t>
      </w:r>
    </w:p>
    <w:p w14:paraId="5FBB471E" w14:textId="6B36526B" w:rsidR="0098562F" w:rsidRDefault="00214FFD" w:rsidP="00214FFD">
      <w:pPr>
        <w:spacing w:after="144"/>
      </w:pPr>
      <w:r w:rsidRPr="00214FFD">
        <w:rPr>
          <w:rFonts w:ascii="Wingdings" w:eastAsia="Wingdings" w:hAnsi="Wingdings" w:cs="Wingdings"/>
          <w:highlight w:val="lightGray"/>
          <w:u w:color="000000"/>
        </w:rPr>
        <w:sym w:font="Wingdings" w:char="F071"/>
      </w:r>
      <w:r>
        <w:rPr>
          <w:rFonts w:ascii="Wingdings" w:eastAsia="Wingdings" w:hAnsi="Wingdings" w:cs="Wingdings"/>
          <w:u w:color="000000"/>
        </w:rPr>
        <w:t xml:space="preserve"> </w:t>
      </w:r>
      <w:r w:rsidR="00026E67">
        <w:rPr>
          <w:rFonts w:ascii="Arial" w:eastAsia="Arial" w:hAnsi="Arial" w:cs="Arial"/>
          <w:color w:val="333333"/>
        </w:rPr>
        <w:t xml:space="preserve">c. Informal supports e.g. family / neighbour / volunteers </w:t>
      </w:r>
    </w:p>
    <w:p w14:paraId="2EA430DA" w14:textId="3177C347" w:rsidR="0098562F" w:rsidRDefault="00214FFD" w:rsidP="00214FFD">
      <w:pPr>
        <w:spacing w:after="103"/>
      </w:pPr>
      <w:r w:rsidRPr="00214FFD">
        <w:rPr>
          <w:rFonts w:ascii="Wingdings" w:eastAsia="Wingdings" w:hAnsi="Wingdings" w:cs="Wingdings"/>
          <w:highlight w:val="lightGray"/>
          <w:u w:color="000000"/>
        </w:rPr>
        <w:sym w:font="Wingdings" w:char="F071"/>
      </w:r>
      <w:r>
        <w:rPr>
          <w:rFonts w:ascii="Wingdings" w:eastAsia="Wingdings" w:hAnsi="Wingdings" w:cs="Wingdings"/>
          <w:u w:color="000000"/>
        </w:rPr>
        <w:t xml:space="preserve"> </w:t>
      </w:r>
      <w:r w:rsidR="00026E67">
        <w:rPr>
          <w:rFonts w:ascii="Arial" w:eastAsia="Arial" w:hAnsi="Arial" w:cs="Arial"/>
          <w:color w:val="333333"/>
        </w:rPr>
        <w:t xml:space="preserve">d. Mobility / transport assistance e.g. taxi chits, disability parking stickers, ‘Driving Miss Daisy’ </w:t>
      </w:r>
    </w:p>
    <w:p w14:paraId="6BF2E4B3" w14:textId="27C220E7" w:rsidR="0098562F" w:rsidRDefault="00214FFD" w:rsidP="00214FFD">
      <w:pPr>
        <w:spacing w:after="103"/>
      </w:pPr>
      <w:r w:rsidRPr="00214FFD">
        <w:rPr>
          <w:rFonts w:ascii="Wingdings" w:eastAsia="Wingdings" w:hAnsi="Wingdings" w:cs="Wingdings"/>
          <w:highlight w:val="lightGray"/>
          <w:u w:color="000000"/>
        </w:rPr>
        <w:sym w:font="Wingdings" w:char="F071"/>
      </w:r>
      <w:r>
        <w:rPr>
          <w:rFonts w:ascii="Wingdings" w:eastAsia="Wingdings" w:hAnsi="Wingdings" w:cs="Wingdings"/>
          <w:u w:color="000000"/>
        </w:rPr>
        <w:t xml:space="preserve"> </w:t>
      </w:r>
      <w:r w:rsidR="00026E67">
        <w:rPr>
          <w:rFonts w:ascii="Arial" w:eastAsia="Arial" w:hAnsi="Arial" w:cs="Arial"/>
          <w:color w:val="333333"/>
        </w:rPr>
        <w:t xml:space="preserve">e. Iwi social services e.g. Maori services, home or marae-based support services </w:t>
      </w:r>
    </w:p>
    <w:p w14:paraId="603C8822" w14:textId="1AC0AC46" w:rsidR="0098562F" w:rsidRDefault="00214FFD" w:rsidP="00214FFD">
      <w:pPr>
        <w:spacing w:after="132"/>
      </w:pPr>
      <w:r w:rsidRPr="00214FFD">
        <w:rPr>
          <w:rFonts w:ascii="Wingdings" w:eastAsia="Wingdings" w:hAnsi="Wingdings" w:cs="Wingdings"/>
          <w:highlight w:val="lightGray"/>
          <w:u w:color="000000"/>
        </w:rPr>
        <w:sym w:font="Wingdings" w:char="F071"/>
      </w:r>
      <w:r>
        <w:rPr>
          <w:rFonts w:ascii="Wingdings" w:eastAsia="Wingdings" w:hAnsi="Wingdings" w:cs="Wingdings"/>
          <w:u w:color="000000"/>
        </w:rPr>
        <w:t xml:space="preserve"> </w:t>
      </w:r>
      <w:r w:rsidR="00026E67">
        <w:rPr>
          <w:rFonts w:ascii="Arial" w:eastAsia="Arial" w:hAnsi="Arial" w:cs="Arial"/>
          <w:color w:val="333333"/>
        </w:rPr>
        <w:t xml:space="preserve">f. Counselling / Mental Health services e.g. psychogeriatric services, private counsellors </w:t>
      </w:r>
    </w:p>
    <w:p w14:paraId="0D3F69C7" w14:textId="17B8DBC4" w:rsidR="0098562F" w:rsidRDefault="00214FFD" w:rsidP="00214FFD">
      <w:pPr>
        <w:spacing w:after="103"/>
      </w:pPr>
      <w:r w:rsidRPr="00214FFD">
        <w:rPr>
          <w:rFonts w:ascii="Wingdings" w:eastAsia="Wingdings" w:hAnsi="Wingdings" w:cs="Wingdings"/>
          <w:highlight w:val="lightGray"/>
          <w:u w:color="000000"/>
        </w:rPr>
        <w:sym w:font="Wingdings" w:char="F071"/>
      </w:r>
      <w:r>
        <w:rPr>
          <w:rFonts w:ascii="Wingdings" w:eastAsia="Wingdings" w:hAnsi="Wingdings" w:cs="Wingdings"/>
          <w:u w:color="000000"/>
        </w:rPr>
        <w:t xml:space="preserve"> </w:t>
      </w:r>
      <w:r w:rsidR="00026E67">
        <w:rPr>
          <w:rFonts w:ascii="Arial" w:eastAsia="Arial" w:hAnsi="Arial" w:cs="Arial"/>
          <w:color w:val="333333"/>
        </w:rPr>
        <w:t xml:space="preserve">g. Other  ............................................................................................................................................ </w:t>
      </w:r>
      <w:r w:rsidR="00026E67">
        <w:rPr>
          <w:rFonts w:ascii="Arial" w:eastAsia="Arial" w:hAnsi="Arial" w:cs="Arial"/>
          <w:color w:val="333333"/>
          <w:sz w:val="24"/>
        </w:rPr>
        <w:t xml:space="preserve"> </w:t>
      </w:r>
    </w:p>
    <w:p w14:paraId="54C9C092" w14:textId="77777777" w:rsidR="0098562F" w:rsidRDefault="00026E67">
      <w:pPr>
        <w:spacing w:after="119"/>
      </w:pPr>
      <w:r>
        <w:rPr>
          <w:rFonts w:ascii="Arial" w:eastAsia="Arial" w:hAnsi="Arial" w:cs="Arial"/>
          <w:color w:val="333333"/>
          <w:sz w:val="24"/>
        </w:rPr>
        <w:t xml:space="preserve"> </w:t>
      </w:r>
    </w:p>
    <w:p w14:paraId="5AED939A" w14:textId="77777777" w:rsidR="0098562F" w:rsidRDefault="00026E67">
      <w:pPr>
        <w:spacing w:after="126"/>
        <w:ind w:left="-5" w:hanging="10"/>
      </w:pPr>
      <w:r>
        <w:rPr>
          <w:rFonts w:ascii="Arial" w:eastAsia="Arial" w:hAnsi="Arial" w:cs="Arial"/>
          <w:b/>
          <w:color w:val="333333"/>
          <w:sz w:val="24"/>
        </w:rPr>
        <w:t>Issues the person is experiencing or may need assistance with</w:t>
      </w:r>
      <w:r>
        <w:rPr>
          <w:rFonts w:ascii="Arial" w:eastAsia="Arial" w:hAnsi="Arial" w:cs="Arial"/>
          <w:color w:val="333333"/>
          <w:sz w:val="24"/>
        </w:rPr>
        <w:t xml:space="preserve"> </w:t>
      </w:r>
      <w:r>
        <w:rPr>
          <w:rFonts w:ascii="Arial" w:eastAsia="Arial" w:hAnsi="Arial" w:cs="Arial"/>
          <w:color w:val="333333"/>
        </w:rPr>
        <w:t>(Tick all that are relevant)</w:t>
      </w:r>
      <w:r>
        <w:rPr>
          <w:rFonts w:ascii="Arial" w:eastAsia="Arial" w:hAnsi="Arial" w:cs="Arial"/>
          <w:color w:val="333333"/>
          <w:sz w:val="24"/>
        </w:rPr>
        <w:t xml:space="preserve"> </w:t>
      </w:r>
    </w:p>
    <w:p w14:paraId="674470BB" w14:textId="1152857F" w:rsidR="0098562F" w:rsidRDefault="00214FFD" w:rsidP="00214FFD">
      <w:pPr>
        <w:spacing w:after="103"/>
      </w:pPr>
      <w:r w:rsidRPr="00214FFD">
        <w:rPr>
          <w:rFonts w:ascii="Wingdings" w:eastAsia="Wingdings" w:hAnsi="Wingdings" w:cs="Wingdings"/>
          <w:highlight w:val="lightGray"/>
          <w:u w:color="000000"/>
        </w:rPr>
        <w:sym w:font="Wingdings" w:char="F071"/>
      </w:r>
      <w:r>
        <w:rPr>
          <w:rFonts w:ascii="Wingdings" w:eastAsia="Wingdings" w:hAnsi="Wingdings" w:cs="Wingdings"/>
          <w:u w:color="000000"/>
        </w:rPr>
        <w:t xml:space="preserve"> </w:t>
      </w:r>
      <w:r w:rsidR="00026E67">
        <w:rPr>
          <w:rFonts w:ascii="Arial" w:eastAsia="Arial" w:hAnsi="Arial" w:cs="Arial"/>
          <w:color w:val="333333"/>
        </w:rPr>
        <w:t xml:space="preserve">a. Health e.g. physical / mental health / alcohol &amp; drug / falls risk / self-care risk </w:t>
      </w:r>
    </w:p>
    <w:p w14:paraId="47A5A474" w14:textId="00F850D9" w:rsidR="0098562F" w:rsidRDefault="00214FFD" w:rsidP="00214FFD">
      <w:pPr>
        <w:spacing w:after="103"/>
      </w:pPr>
      <w:r w:rsidRPr="00214FFD">
        <w:rPr>
          <w:rFonts w:ascii="Wingdings" w:eastAsia="Wingdings" w:hAnsi="Wingdings" w:cs="Wingdings"/>
          <w:highlight w:val="lightGray"/>
          <w:u w:color="000000"/>
        </w:rPr>
        <w:sym w:font="Wingdings" w:char="F071"/>
      </w:r>
      <w:r>
        <w:rPr>
          <w:rFonts w:ascii="Wingdings" w:eastAsia="Wingdings" w:hAnsi="Wingdings" w:cs="Wingdings"/>
          <w:u w:color="000000"/>
        </w:rPr>
        <w:t xml:space="preserve"> </w:t>
      </w:r>
      <w:r w:rsidR="00026E67">
        <w:rPr>
          <w:rFonts w:ascii="Arial" w:eastAsia="Arial" w:hAnsi="Arial" w:cs="Arial"/>
          <w:color w:val="333333"/>
        </w:rPr>
        <w:t xml:space="preserve">b. Transport e.g. mobility issues, needing support with transport </w:t>
      </w:r>
    </w:p>
    <w:p w14:paraId="38A2CCE9" w14:textId="72386143" w:rsidR="0098562F" w:rsidRDefault="00214FFD" w:rsidP="00214FFD">
      <w:pPr>
        <w:spacing w:after="103"/>
      </w:pPr>
      <w:r w:rsidRPr="00214FFD">
        <w:rPr>
          <w:rFonts w:ascii="Wingdings" w:eastAsia="Wingdings" w:hAnsi="Wingdings" w:cs="Wingdings"/>
          <w:highlight w:val="lightGray"/>
          <w:u w:color="000000"/>
        </w:rPr>
        <w:sym w:font="Wingdings" w:char="F071"/>
      </w:r>
      <w:r>
        <w:rPr>
          <w:rFonts w:ascii="Wingdings" w:eastAsia="Wingdings" w:hAnsi="Wingdings" w:cs="Wingdings"/>
          <w:u w:color="000000"/>
        </w:rPr>
        <w:t xml:space="preserve"> </w:t>
      </w:r>
      <w:r w:rsidR="00026E67">
        <w:rPr>
          <w:rFonts w:ascii="Arial" w:eastAsia="Arial" w:hAnsi="Arial" w:cs="Arial"/>
          <w:color w:val="333333"/>
        </w:rPr>
        <w:t xml:space="preserve">c. Housing e.g. maintenance, heating, suitability, home/garden environment </w:t>
      </w:r>
    </w:p>
    <w:p w14:paraId="589BC728" w14:textId="5AFC151C" w:rsidR="0098562F" w:rsidRDefault="00214FFD" w:rsidP="00214FFD">
      <w:pPr>
        <w:spacing w:after="132"/>
      </w:pPr>
      <w:r w:rsidRPr="00214FFD">
        <w:rPr>
          <w:rFonts w:ascii="Wingdings" w:eastAsia="Wingdings" w:hAnsi="Wingdings" w:cs="Wingdings"/>
          <w:highlight w:val="lightGray"/>
          <w:u w:color="000000"/>
        </w:rPr>
        <w:sym w:font="Wingdings" w:char="F071"/>
      </w:r>
      <w:r>
        <w:rPr>
          <w:rFonts w:ascii="Wingdings" w:eastAsia="Wingdings" w:hAnsi="Wingdings" w:cs="Wingdings"/>
          <w:u w:color="000000"/>
        </w:rPr>
        <w:t xml:space="preserve"> </w:t>
      </w:r>
      <w:r w:rsidR="00026E67">
        <w:rPr>
          <w:rFonts w:ascii="Arial" w:eastAsia="Arial" w:hAnsi="Arial" w:cs="Arial"/>
          <w:color w:val="333333"/>
        </w:rPr>
        <w:t xml:space="preserve">d. Social Isolation e.g. loss of community connections, loneliness, change / loss / grief </w:t>
      </w:r>
    </w:p>
    <w:p w14:paraId="6B34326E" w14:textId="19385455" w:rsidR="0098562F" w:rsidRDefault="00214FFD" w:rsidP="00214FFD">
      <w:pPr>
        <w:spacing w:after="103"/>
      </w:pPr>
      <w:r w:rsidRPr="00214FFD">
        <w:rPr>
          <w:rFonts w:ascii="Wingdings" w:eastAsia="Wingdings" w:hAnsi="Wingdings" w:cs="Wingdings"/>
          <w:highlight w:val="lightGray"/>
          <w:u w:color="000000"/>
        </w:rPr>
        <w:sym w:font="Wingdings" w:char="F071"/>
      </w:r>
      <w:r>
        <w:rPr>
          <w:rFonts w:ascii="Wingdings" w:eastAsia="Wingdings" w:hAnsi="Wingdings" w:cs="Wingdings"/>
          <w:u w:color="000000"/>
        </w:rPr>
        <w:t xml:space="preserve"> </w:t>
      </w:r>
      <w:r w:rsidR="00026E67">
        <w:rPr>
          <w:rFonts w:ascii="Arial" w:eastAsia="Arial" w:hAnsi="Arial" w:cs="Arial"/>
          <w:color w:val="333333"/>
        </w:rPr>
        <w:t>e. Legal e.g. EPA, wills, advanced directives</w:t>
      </w:r>
      <w:r w:rsidR="00026E67">
        <w:rPr>
          <w:rFonts w:ascii="Arial" w:eastAsia="Arial" w:hAnsi="Arial" w:cs="Arial"/>
          <w:color w:val="333333"/>
          <w:sz w:val="24"/>
        </w:rPr>
        <w:t xml:space="preserve"> </w:t>
      </w:r>
    </w:p>
    <w:p w14:paraId="4C7F8B30" w14:textId="209F05EA" w:rsidR="0098562F" w:rsidRDefault="00214FFD" w:rsidP="00214FFD">
      <w:pPr>
        <w:spacing w:after="103"/>
      </w:pPr>
      <w:r w:rsidRPr="00214FFD">
        <w:rPr>
          <w:rFonts w:ascii="Wingdings" w:eastAsia="Wingdings" w:hAnsi="Wingdings" w:cs="Wingdings"/>
          <w:highlight w:val="lightGray"/>
          <w:u w:color="000000"/>
        </w:rPr>
        <w:sym w:font="Wingdings" w:char="F071"/>
      </w:r>
      <w:r>
        <w:rPr>
          <w:rFonts w:ascii="Wingdings" w:eastAsia="Wingdings" w:hAnsi="Wingdings" w:cs="Wingdings"/>
          <w:u w:color="000000"/>
        </w:rPr>
        <w:t xml:space="preserve"> </w:t>
      </w:r>
      <w:r w:rsidR="00026E67">
        <w:rPr>
          <w:rFonts w:ascii="Arial" w:eastAsia="Arial" w:hAnsi="Arial" w:cs="Arial"/>
          <w:color w:val="333333"/>
        </w:rPr>
        <w:t xml:space="preserve">f. Finance e.g. benefits / entitlements, gambling, financial distress </w:t>
      </w:r>
    </w:p>
    <w:p w14:paraId="540B9990" w14:textId="1D15A557" w:rsidR="0098562F" w:rsidRDefault="00214FFD" w:rsidP="00214FFD">
      <w:pPr>
        <w:spacing w:after="48"/>
      </w:pPr>
      <w:r w:rsidRPr="00214FFD">
        <w:rPr>
          <w:rFonts w:ascii="Wingdings" w:eastAsia="Wingdings" w:hAnsi="Wingdings" w:cs="Wingdings"/>
          <w:highlight w:val="lightGray"/>
          <w:u w:color="000000"/>
        </w:rPr>
        <w:sym w:font="Wingdings" w:char="F071"/>
      </w:r>
      <w:r>
        <w:rPr>
          <w:rFonts w:ascii="Wingdings" w:eastAsia="Wingdings" w:hAnsi="Wingdings" w:cs="Wingdings"/>
          <w:u w:color="000000"/>
        </w:rPr>
        <w:t xml:space="preserve"> </w:t>
      </w:r>
      <w:r w:rsidR="00026E67">
        <w:rPr>
          <w:rFonts w:ascii="Arial" w:eastAsia="Arial" w:hAnsi="Arial" w:cs="Arial"/>
          <w:color w:val="333333"/>
        </w:rPr>
        <w:t xml:space="preserve">g. Other  ............................................................................................................................................  </w:t>
      </w:r>
    </w:p>
    <w:p w14:paraId="460FEB51" w14:textId="47CA2C73" w:rsidR="0098562F" w:rsidRDefault="00026E67" w:rsidP="00026E67">
      <w:pPr>
        <w:spacing w:after="163"/>
      </w:pPr>
      <w:r>
        <w:rPr>
          <w:rFonts w:ascii="Arial" w:eastAsia="Arial" w:hAnsi="Arial" w:cs="Arial"/>
          <w:color w:val="333333"/>
          <w:sz w:val="16"/>
        </w:rPr>
        <w:t xml:space="preserve"> </w:t>
      </w:r>
      <w:r>
        <w:rPr>
          <w:rFonts w:ascii="Arial" w:eastAsia="Arial" w:hAnsi="Arial" w:cs="Arial"/>
          <w:b/>
          <w:color w:val="333333"/>
          <w:sz w:val="24"/>
        </w:rPr>
        <w:t>Additional information</w:t>
      </w:r>
      <w:r>
        <w:rPr>
          <w:rFonts w:ascii="Arial" w:eastAsia="Arial" w:hAnsi="Arial" w:cs="Arial"/>
          <w:color w:val="333333"/>
          <w:sz w:val="24"/>
        </w:rPr>
        <w:t xml:space="preserve"> </w:t>
      </w:r>
      <w:r>
        <w:rPr>
          <w:rFonts w:ascii="Arial" w:eastAsia="Arial" w:hAnsi="Arial" w:cs="Arial"/>
          <w:color w:val="333333"/>
        </w:rPr>
        <w:t xml:space="preserve">– is there anything other information we need to know? </w:t>
      </w:r>
    </w:p>
    <w:p w14:paraId="6BC35059" w14:textId="77777777" w:rsidR="0098562F" w:rsidRDefault="00026E67">
      <w:pPr>
        <w:spacing w:after="232"/>
        <w:ind w:left="-5" w:hanging="10"/>
      </w:pPr>
      <w:r>
        <w:rPr>
          <w:rFonts w:ascii="Arial" w:eastAsia="Arial" w:hAnsi="Arial" w:cs="Arial"/>
          <w:color w:val="333333"/>
        </w:rPr>
        <w:t xml:space="preserve"> ................................................................................................................................................................  </w:t>
      </w:r>
    </w:p>
    <w:p w14:paraId="3EEE62F0" w14:textId="77777777" w:rsidR="0098562F" w:rsidRDefault="00026E67">
      <w:pPr>
        <w:spacing w:after="232"/>
        <w:ind w:left="-5" w:hanging="10"/>
      </w:pPr>
      <w:r>
        <w:rPr>
          <w:rFonts w:ascii="Arial" w:eastAsia="Arial" w:hAnsi="Arial" w:cs="Arial"/>
          <w:color w:val="333333"/>
        </w:rPr>
        <w:t xml:space="preserve"> ................................................................................................................................................................  </w:t>
      </w:r>
    </w:p>
    <w:p w14:paraId="5A566DB9" w14:textId="77777777" w:rsidR="0098562F" w:rsidRDefault="00026E67">
      <w:pPr>
        <w:spacing w:after="232"/>
        <w:ind w:left="-5" w:hanging="10"/>
      </w:pPr>
      <w:r>
        <w:rPr>
          <w:rFonts w:ascii="Arial" w:eastAsia="Arial" w:hAnsi="Arial" w:cs="Arial"/>
          <w:color w:val="333333"/>
        </w:rPr>
        <w:t xml:space="preserve"> ................................................................................................................................................................  </w:t>
      </w:r>
    </w:p>
    <w:p w14:paraId="40BC388F" w14:textId="77777777" w:rsidR="0098562F" w:rsidRDefault="00026E67">
      <w:pPr>
        <w:spacing w:after="232"/>
        <w:ind w:left="-5" w:hanging="10"/>
      </w:pPr>
      <w:r>
        <w:rPr>
          <w:rFonts w:ascii="Arial" w:eastAsia="Arial" w:hAnsi="Arial" w:cs="Arial"/>
          <w:color w:val="333333"/>
        </w:rPr>
        <w:t xml:space="preserve"> ................................................................................................................................................................  </w:t>
      </w:r>
    </w:p>
    <w:p w14:paraId="0FD2A470" w14:textId="77777777" w:rsidR="0098562F" w:rsidRDefault="00026E67">
      <w:pPr>
        <w:spacing w:after="0" w:line="479" w:lineRule="auto"/>
        <w:ind w:left="-5" w:hanging="10"/>
      </w:pPr>
      <w:r>
        <w:rPr>
          <w:rFonts w:ascii="Arial" w:eastAsia="Arial" w:hAnsi="Arial" w:cs="Arial"/>
          <w:color w:val="333333"/>
        </w:rPr>
        <w:t xml:space="preserve"> ................................................................................................................................................................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................................................................................................................................................................  </w:t>
      </w:r>
    </w:p>
    <w:p w14:paraId="20EFC9B3" w14:textId="5BF47C89" w:rsidR="0098562F" w:rsidRDefault="00026E67" w:rsidP="00026E67">
      <w:pPr>
        <w:spacing w:after="260"/>
      </w:pPr>
      <w:r>
        <w:rPr>
          <w:rFonts w:ascii="Arial" w:eastAsia="Arial" w:hAnsi="Arial" w:cs="Arial"/>
          <w:color w:val="333333"/>
          <w:sz w:val="2"/>
        </w:rPr>
        <w:t xml:space="preserve"> </w:t>
      </w:r>
      <w:r>
        <w:t xml:space="preserve">Referrer’s Details </w:t>
      </w:r>
    </w:p>
    <w:p w14:paraId="2A19971E" w14:textId="77777777" w:rsidR="0098562F" w:rsidRDefault="00026E67">
      <w:pPr>
        <w:tabs>
          <w:tab w:val="center" w:pos="7565"/>
        </w:tabs>
        <w:spacing w:after="239"/>
        <w:ind w:left="-15"/>
      </w:pPr>
      <w:r>
        <w:rPr>
          <w:rFonts w:ascii="Arial" w:eastAsia="Arial" w:hAnsi="Arial" w:cs="Arial"/>
        </w:rPr>
        <w:t xml:space="preserve">Name:  .................................................................  </w:t>
      </w:r>
      <w:r>
        <w:rPr>
          <w:rFonts w:ascii="Arial" w:eastAsia="Arial" w:hAnsi="Arial" w:cs="Arial"/>
        </w:rPr>
        <w:tab/>
        <w:t xml:space="preserve">Organisation  .........................................................  </w:t>
      </w:r>
    </w:p>
    <w:p w14:paraId="32C7317E" w14:textId="77777777" w:rsidR="0098562F" w:rsidRDefault="00026E67">
      <w:pPr>
        <w:spacing w:after="0" w:line="479" w:lineRule="auto"/>
        <w:ind w:left="-5" w:hanging="10"/>
      </w:pPr>
      <w:r>
        <w:rPr>
          <w:rFonts w:ascii="Arial" w:eastAsia="Arial" w:hAnsi="Arial" w:cs="Arial"/>
        </w:rPr>
        <w:t xml:space="preserve">Day Phone:  .........................................................  Cell Phone:  ...........................................................  Email:  ............................................................................................... Date:  ..........................................  </w:t>
      </w:r>
    </w:p>
    <w:p w14:paraId="1EC26F37" w14:textId="77777777" w:rsidR="0098562F" w:rsidRDefault="00026E67">
      <w:pPr>
        <w:spacing w:after="16"/>
      </w:pPr>
      <w:r>
        <w:rPr>
          <w:rFonts w:ascii="Arial" w:eastAsia="Arial" w:hAnsi="Arial" w:cs="Arial"/>
        </w:rPr>
        <w:t xml:space="preserve"> </w:t>
      </w:r>
    </w:p>
    <w:p w14:paraId="24314C8D" w14:textId="77777777" w:rsidR="0098562F" w:rsidRDefault="00026E67">
      <w:pPr>
        <w:spacing w:after="19"/>
      </w:pPr>
      <w:r>
        <w:rPr>
          <w:rFonts w:ascii="Arial" w:eastAsia="Arial" w:hAnsi="Arial" w:cs="Arial"/>
          <w:b/>
        </w:rPr>
        <w:t>Return Referral Form to:</w:t>
      </w:r>
      <w:r>
        <w:rPr>
          <w:rFonts w:ascii="Arial" w:eastAsia="Arial" w:hAnsi="Arial" w:cs="Arial"/>
        </w:rPr>
        <w:t xml:space="preserve">      </w:t>
      </w:r>
    </w:p>
    <w:p w14:paraId="12528036" w14:textId="77777777" w:rsidR="0098562F" w:rsidRDefault="00026E67">
      <w:pPr>
        <w:spacing w:after="0"/>
        <w:ind w:left="-5" w:hanging="10"/>
      </w:pPr>
      <w:r>
        <w:rPr>
          <w:rFonts w:ascii="Arial" w:eastAsia="Arial" w:hAnsi="Arial" w:cs="Arial"/>
        </w:rPr>
        <w:t xml:space="preserve">AVS, Age Concern Tauranga, 177a Fraser Street, Tauranga 3112    </w:t>
      </w:r>
      <w:r>
        <w:rPr>
          <w:rFonts w:ascii="Arial" w:eastAsia="Arial" w:hAnsi="Arial" w:cs="Arial"/>
          <w:u w:val="single" w:color="000000"/>
        </w:rPr>
        <w:t>or</w:t>
      </w:r>
      <w:r>
        <w:rPr>
          <w:rFonts w:ascii="Arial" w:eastAsia="Arial" w:hAnsi="Arial" w:cs="Arial"/>
        </w:rPr>
        <w:t xml:space="preserve">    Email: avstga@xtra.co.nz </w:t>
      </w:r>
    </w:p>
    <w:p w14:paraId="020D59EF" w14:textId="77777777" w:rsidR="0098562F" w:rsidRDefault="00026E67">
      <w:pPr>
        <w:spacing w:after="54"/>
        <w:ind w:left="-29" w:right="-134"/>
      </w:pPr>
      <w:r>
        <w:rPr>
          <w:noProof/>
        </w:rPr>
        <mc:AlternateContent>
          <mc:Choice Requires="wpg">
            <w:drawing>
              <wp:inline distT="0" distB="0" distL="0" distR="0" wp14:anchorId="0BDDA0CF" wp14:editId="506EE4E3">
                <wp:extent cx="6697981" cy="6097"/>
                <wp:effectExtent l="0" t="0" r="0" b="0"/>
                <wp:docPr id="4109" name="Group 4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7981" cy="6097"/>
                          <a:chOff x="0" y="0"/>
                          <a:chExt cx="6697981" cy="6097"/>
                        </a:xfrm>
                      </wpg:grpSpPr>
                      <wps:wsp>
                        <wps:cNvPr id="5233" name="Shape 5233"/>
                        <wps:cNvSpPr/>
                        <wps:spPr>
                          <a:xfrm>
                            <a:off x="0" y="0"/>
                            <a:ext cx="66979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981" h="9144">
                                <a:moveTo>
                                  <a:pt x="0" y="0"/>
                                </a:moveTo>
                                <a:lnTo>
                                  <a:pt x="6697981" y="0"/>
                                </a:lnTo>
                                <a:lnTo>
                                  <a:pt x="66979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9" style="width:527.4pt;height:0.480042pt;mso-position-horizontal-relative:char;mso-position-vertical-relative:line" coordsize="66979,60">
                <v:shape id="Shape 5234" style="position:absolute;width:66979;height:91;left:0;top:0;" coordsize="6697981,9144" path="m0,0l6697981,0l66979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53FCFC8" w14:textId="5A6B57B6" w:rsidR="0098562F" w:rsidRDefault="00026E67">
      <w:pPr>
        <w:tabs>
          <w:tab w:val="center" w:pos="9663"/>
        </w:tabs>
        <w:spacing w:after="130"/>
        <w:ind w:left="-15"/>
      </w:pPr>
      <w:r>
        <w:rPr>
          <w:sz w:val="18"/>
        </w:rPr>
        <w:t>4-Programmes/Visiting Service/Clients/Referral-for-Visiting-Service-202</w:t>
      </w:r>
      <w:r w:rsidR="008C1A0B">
        <w:rPr>
          <w:sz w:val="18"/>
        </w:rPr>
        <w:t>2</w:t>
      </w:r>
      <w:r>
        <w:rPr>
          <w:sz w:val="18"/>
        </w:rPr>
        <w:t xml:space="preserve"> - Copy.docx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18"/>
        </w:rPr>
        <w:t>Page 2 of 2</w:t>
      </w:r>
      <w:r>
        <w:rPr>
          <w:sz w:val="24"/>
        </w:rPr>
        <w:t xml:space="preserve"> </w:t>
      </w:r>
    </w:p>
    <w:sectPr w:rsidR="0098562F">
      <w:pgSz w:w="11906" w:h="16838"/>
      <w:pgMar w:top="426" w:right="813" w:bottom="528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E5C82"/>
    <w:multiLevelType w:val="hybridMultilevel"/>
    <w:tmpl w:val="6A5A83B2"/>
    <w:lvl w:ilvl="0" w:tplc="C13C8E88">
      <w:start w:val="1"/>
      <w:numFmt w:val="bullet"/>
      <w:lvlText w:val="❑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545190">
      <w:start w:val="1"/>
      <w:numFmt w:val="bullet"/>
      <w:lvlText w:val="o"/>
      <w:lvlJc w:val="left"/>
      <w:pPr>
        <w:ind w:left="1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7E1402">
      <w:start w:val="1"/>
      <w:numFmt w:val="bullet"/>
      <w:lvlText w:val="▪"/>
      <w:lvlJc w:val="left"/>
      <w:pPr>
        <w:ind w:left="1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3A6E3E">
      <w:start w:val="1"/>
      <w:numFmt w:val="bullet"/>
      <w:lvlText w:val="•"/>
      <w:lvlJc w:val="left"/>
      <w:pPr>
        <w:ind w:left="2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08A4EE">
      <w:start w:val="1"/>
      <w:numFmt w:val="bullet"/>
      <w:lvlText w:val="o"/>
      <w:lvlJc w:val="left"/>
      <w:pPr>
        <w:ind w:left="33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0FA80">
      <w:start w:val="1"/>
      <w:numFmt w:val="bullet"/>
      <w:lvlText w:val="▪"/>
      <w:lvlJc w:val="left"/>
      <w:pPr>
        <w:ind w:left="40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78298E">
      <w:start w:val="1"/>
      <w:numFmt w:val="bullet"/>
      <w:lvlText w:val="•"/>
      <w:lvlJc w:val="left"/>
      <w:pPr>
        <w:ind w:left="4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2D4B0">
      <w:start w:val="1"/>
      <w:numFmt w:val="bullet"/>
      <w:lvlText w:val="o"/>
      <w:lvlJc w:val="left"/>
      <w:pPr>
        <w:ind w:left="5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0CC81A">
      <w:start w:val="1"/>
      <w:numFmt w:val="bullet"/>
      <w:lvlText w:val="▪"/>
      <w:lvlJc w:val="left"/>
      <w:pPr>
        <w:ind w:left="6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F51033"/>
    <w:multiLevelType w:val="hybridMultilevel"/>
    <w:tmpl w:val="6B5C00B8"/>
    <w:lvl w:ilvl="0" w:tplc="EE2A7B3C">
      <w:start w:val="1"/>
      <w:numFmt w:val="bullet"/>
      <w:lvlText w:val="❑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C8A2F0">
      <w:start w:val="1"/>
      <w:numFmt w:val="bullet"/>
      <w:lvlText w:val="o"/>
      <w:lvlJc w:val="left"/>
      <w:pPr>
        <w:ind w:left="1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40D282">
      <w:start w:val="1"/>
      <w:numFmt w:val="bullet"/>
      <w:lvlText w:val="▪"/>
      <w:lvlJc w:val="left"/>
      <w:pPr>
        <w:ind w:left="2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C853C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12FD86">
      <w:start w:val="1"/>
      <w:numFmt w:val="bullet"/>
      <w:lvlText w:val="o"/>
      <w:lvlJc w:val="left"/>
      <w:pPr>
        <w:ind w:left="3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2F1D4">
      <w:start w:val="1"/>
      <w:numFmt w:val="bullet"/>
      <w:lvlText w:val="▪"/>
      <w:lvlJc w:val="left"/>
      <w:pPr>
        <w:ind w:left="4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EC6AE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235CA">
      <w:start w:val="1"/>
      <w:numFmt w:val="bullet"/>
      <w:lvlText w:val="o"/>
      <w:lvlJc w:val="left"/>
      <w:pPr>
        <w:ind w:left="5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3CA7E8">
      <w:start w:val="1"/>
      <w:numFmt w:val="bullet"/>
      <w:lvlText w:val="▪"/>
      <w:lvlJc w:val="left"/>
      <w:pPr>
        <w:ind w:left="6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B12D72"/>
    <w:multiLevelType w:val="hybridMultilevel"/>
    <w:tmpl w:val="0848247E"/>
    <w:lvl w:ilvl="0" w:tplc="EE2A7B3C">
      <w:start w:val="1"/>
      <w:numFmt w:val="bullet"/>
      <w:lvlText w:val="❑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936B8E"/>
    <w:multiLevelType w:val="hybridMultilevel"/>
    <w:tmpl w:val="FFAC1ECE"/>
    <w:lvl w:ilvl="0" w:tplc="45F4034E">
      <w:start w:val="1"/>
      <w:numFmt w:val="bullet"/>
      <w:lvlText w:val="❑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A0AFA0">
      <w:start w:val="1"/>
      <w:numFmt w:val="bullet"/>
      <w:lvlText w:val="o"/>
      <w:lvlJc w:val="left"/>
      <w:pPr>
        <w:ind w:left="1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08F780">
      <w:start w:val="1"/>
      <w:numFmt w:val="bullet"/>
      <w:lvlText w:val="▪"/>
      <w:lvlJc w:val="left"/>
      <w:pPr>
        <w:ind w:left="19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A2CA92">
      <w:start w:val="1"/>
      <w:numFmt w:val="bullet"/>
      <w:lvlText w:val="•"/>
      <w:lvlJc w:val="left"/>
      <w:pPr>
        <w:ind w:left="26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50A88E">
      <w:start w:val="1"/>
      <w:numFmt w:val="bullet"/>
      <w:lvlText w:val="o"/>
      <w:lvlJc w:val="left"/>
      <w:pPr>
        <w:ind w:left="3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C42D3A">
      <w:start w:val="1"/>
      <w:numFmt w:val="bullet"/>
      <w:lvlText w:val="▪"/>
      <w:lvlJc w:val="left"/>
      <w:pPr>
        <w:ind w:left="41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6E7AB4">
      <w:start w:val="1"/>
      <w:numFmt w:val="bullet"/>
      <w:lvlText w:val="•"/>
      <w:lvlJc w:val="left"/>
      <w:pPr>
        <w:ind w:left="48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DC7660">
      <w:start w:val="1"/>
      <w:numFmt w:val="bullet"/>
      <w:lvlText w:val="o"/>
      <w:lvlJc w:val="left"/>
      <w:pPr>
        <w:ind w:left="55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7233A0">
      <w:start w:val="1"/>
      <w:numFmt w:val="bullet"/>
      <w:lvlText w:val="▪"/>
      <w:lvlJc w:val="left"/>
      <w:pPr>
        <w:ind w:left="62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9783788">
    <w:abstractNumId w:val="0"/>
  </w:num>
  <w:num w:numId="2" w16cid:durableId="1135173788">
    <w:abstractNumId w:val="3"/>
  </w:num>
  <w:num w:numId="3" w16cid:durableId="473522869">
    <w:abstractNumId w:val="1"/>
  </w:num>
  <w:num w:numId="4" w16cid:durableId="862210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2F"/>
    <w:rsid w:val="00026E67"/>
    <w:rsid w:val="00214FFD"/>
    <w:rsid w:val="003151C7"/>
    <w:rsid w:val="005C444C"/>
    <w:rsid w:val="008C1A0B"/>
    <w:rsid w:val="0098562F"/>
    <w:rsid w:val="00B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D1E3"/>
  <w15:docId w15:val="{6AF94519-DC4C-46D2-896B-E693221D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52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Duckmanton</dc:creator>
  <cp:keywords/>
  <cp:lastModifiedBy>Mgr</cp:lastModifiedBy>
  <cp:revision>7</cp:revision>
  <dcterms:created xsi:type="dcterms:W3CDTF">2022-04-18T23:51:00Z</dcterms:created>
  <dcterms:modified xsi:type="dcterms:W3CDTF">2022-08-15T00:21:00Z</dcterms:modified>
</cp:coreProperties>
</file>